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F0" w:rsidRPr="008A5775" w:rsidRDefault="00D12A2E" w:rsidP="008A57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A5775">
        <w:rPr>
          <w:rFonts w:ascii="Times New Roman" w:hAnsi="Times New Roman" w:cs="Times New Roman"/>
          <w:sz w:val="24"/>
        </w:rPr>
        <w:t>Уважаемые акционеры ОАО «Витебский райагросервис»!</w:t>
      </w:r>
    </w:p>
    <w:p w:rsidR="00D12A2E" w:rsidRPr="008A5775" w:rsidRDefault="00D12A2E" w:rsidP="008A57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D12A2E" w:rsidRPr="008A5775" w:rsidRDefault="00D12A2E" w:rsidP="008A57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8A5775">
        <w:rPr>
          <w:rFonts w:ascii="Times New Roman" w:hAnsi="Times New Roman" w:cs="Times New Roman"/>
          <w:sz w:val="24"/>
        </w:rPr>
        <w:t>13 июня 2022 года в диспетчерской предприятия, расположенной по адресу: г. Витебск, ул. Ленинградская, 217 состоится внеочередное общее собрание акционеров ОАО «Витебский райагросервис».</w:t>
      </w:r>
    </w:p>
    <w:p w:rsidR="00D12A2E" w:rsidRPr="008A5775" w:rsidRDefault="00D12A2E" w:rsidP="008A57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D12A2E" w:rsidRPr="008A5775" w:rsidRDefault="00D12A2E" w:rsidP="008A57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8A5775">
        <w:rPr>
          <w:rFonts w:ascii="Times New Roman" w:hAnsi="Times New Roman" w:cs="Times New Roman"/>
          <w:sz w:val="24"/>
        </w:rPr>
        <w:t>ПОВЕСТКА ДНЯ:</w:t>
      </w:r>
    </w:p>
    <w:p w:rsidR="00D12A2E" w:rsidRPr="008A5775" w:rsidRDefault="00D12A2E" w:rsidP="008A57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</w:rPr>
        <w:t xml:space="preserve">1. </w:t>
      </w:r>
      <w:r w:rsidRPr="008A5775">
        <w:rPr>
          <w:rFonts w:ascii="Times New Roman" w:hAnsi="Times New Roman" w:cs="Times New Roman"/>
          <w:sz w:val="24"/>
          <w:szCs w:val="30"/>
        </w:rPr>
        <w:t>Реорганизация открытого акционерного общества «Витебский райагросервис» путем присоединения к открытому акционерному обществу «Витебский облагросервис»;</w:t>
      </w:r>
    </w:p>
    <w:p w:rsidR="00D12A2E" w:rsidRPr="008A5775" w:rsidRDefault="00D12A2E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2. О выкупе акций ОАО «Витебский райагросервис» по требованию акционеров в связи с реорганизацией путем присоединения к ОАО «Витебский облагросервис»</w:t>
      </w:r>
      <w:r w:rsidR="00192701" w:rsidRPr="008A5775">
        <w:rPr>
          <w:rFonts w:ascii="Times New Roman" w:hAnsi="Times New Roman" w:cs="Times New Roman"/>
          <w:sz w:val="24"/>
          <w:szCs w:val="30"/>
        </w:rPr>
        <w:t xml:space="preserve"> и утверждение цены выкупа акций</w:t>
      </w:r>
      <w:r w:rsidRPr="008A5775">
        <w:rPr>
          <w:rFonts w:ascii="Times New Roman" w:hAnsi="Times New Roman" w:cs="Times New Roman"/>
          <w:sz w:val="24"/>
          <w:szCs w:val="30"/>
        </w:rPr>
        <w:t>;</w:t>
      </w:r>
    </w:p>
    <w:p w:rsidR="00D12A2E" w:rsidRPr="008A5775" w:rsidRDefault="00D12A2E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3. Об утверждении договора о присоединении ОАО «Витебский райагросервис» к ОАО «Витебский облагросервис».</w:t>
      </w:r>
    </w:p>
    <w:p w:rsidR="00D12A2E" w:rsidRPr="008A5775" w:rsidRDefault="00D12A2E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</w:p>
    <w:p w:rsidR="00D12A2E" w:rsidRPr="008A5775" w:rsidRDefault="00D12A2E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В соответствии со ст. 78 Закона о хозяйственных обществах в связи с принятием решения о реорганизации ОАО «Витебский райагросервис» путем присоединения к ОАО «Витебский облагросервис» у акционеров возникает право требовать выкупа акций.</w:t>
      </w:r>
    </w:p>
    <w:p w:rsidR="00D12A2E" w:rsidRPr="008A5775" w:rsidRDefault="00D12A2E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Акционеры имеют право требовать выкупа своих акций, если голосовали против принятия решения о реорганизации общества или не были надлежащим образом извещены о проведении общего собрания акционеров, на котором было принято такое решение.</w:t>
      </w:r>
    </w:p>
    <w:p w:rsidR="008977B3" w:rsidRPr="008A5775" w:rsidRDefault="00D12A2E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Цена выкупа Обществом акций этого Общества по требованию его акционеров утверждается тем же общим собранием акционеров, которое принимает решение, способное повлечь за собой возникновение у акционеров права требовать выкупа акций этого Общества. В случае проведения независимой оценки</w:t>
      </w:r>
      <w:r w:rsidR="008977B3" w:rsidRPr="008A5775">
        <w:rPr>
          <w:rFonts w:ascii="Times New Roman" w:hAnsi="Times New Roman" w:cs="Times New Roman"/>
          <w:sz w:val="24"/>
          <w:szCs w:val="30"/>
        </w:rPr>
        <w:t xml:space="preserve"> стоимости акций цена выкупа акций должна быть не менее стоимости акций, указанной в заключении об оценке. Независимая оценка стоимости акций должна быть проведена по требованию акционеров, являющихся в совокупности владельцами 2 и более процентов голосующих акций Общества, за счет средств Общества или любого акционера (акционеров) за счет собственных средств.</w:t>
      </w:r>
    </w:p>
    <w:p w:rsidR="00D12A2E" w:rsidRPr="008A5775" w:rsidRDefault="008977B3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 xml:space="preserve">Требование акционеров о проведении независимой оценки стоимости акций могут быть предъявлены не позднее </w:t>
      </w:r>
      <w:r w:rsidR="00192701" w:rsidRPr="008A5775">
        <w:rPr>
          <w:rFonts w:ascii="Times New Roman" w:hAnsi="Times New Roman" w:cs="Times New Roman"/>
          <w:sz w:val="24"/>
          <w:szCs w:val="30"/>
        </w:rPr>
        <w:t>6</w:t>
      </w:r>
      <w:r w:rsidRPr="008A5775">
        <w:rPr>
          <w:rFonts w:ascii="Times New Roman" w:hAnsi="Times New Roman" w:cs="Times New Roman"/>
          <w:sz w:val="24"/>
          <w:szCs w:val="30"/>
        </w:rPr>
        <w:t xml:space="preserve"> июня 2022 года.</w:t>
      </w:r>
    </w:p>
    <w:p w:rsidR="008977B3" w:rsidRPr="008A5775" w:rsidRDefault="008977B3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Регистрация акционеров и их представителей будет проводиться в день проведения общего собрания с 10.00 до 10.45 часов по месту проведения собрания. 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8977B3" w:rsidRPr="008A5775" w:rsidRDefault="008977B3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С материалами, подготовленными к собранию, можно ознакомиться по адресу: г. Витебск, ул. Ленинградская, 217 в рабочие дни (понедельник – пятница) с 8-00 до 17-00, начиная с 1 июня 2022 года.</w:t>
      </w:r>
    </w:p>
    <w:p w:rsidR="008977B3" w:rsidRPr="008A5775" w:rsidRDefault="008977B3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Дата формирования реестра акционеров, имеющих право на участие в собрании 31 мая 2022 года.</w:t>
      </w:r>
    </w:p>
    <w:p w:rsidR="008977B3" w:rsidRPr="008A5775" w:rsidRDefault="008977B3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Начало работы собрания в 11.00 ч.</w:t>
      </w:r>
    </w:p>
    <w:p w:rsidR="008977B3" w:rsidRPr="008A5775" w:rsidRDefault="008977B3" w:rsidP="008A5775">
      <w:pPr>
        <w:tabs>
          <w:tab w:val="left" w:pos="51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8A5775">
        <w:rPr>
          <w:rFonts w:ascii="Times New Roman" w:hAnsi="Times New Roman" w:cs="Times New Roman"/>
          <w:sz w:val="24"/>
          <w:szCs w:val="30"/>
        </w:rPr>
        <w:t>Орган созывающий внеочередное общее собрание акционеров – по поручению представителя государства на основании решения наблюдательного совета</w:t>
      </w:r>
      <w:r w:rsidR="007C3C6C" w:rsidRPr="008A5775">
        <w:rPr>
          <w:rFonts w:ascii="Times New Roman" w:hAnsi="Times New Roman" w:cs="Times New Roman"/>
          <w:sz w:val="24"/>
          <w:szCs w:val="30"/>
        </w:rPr>
        <w:t xml:space="preserve"> ОАО «Витебский райагросервис» (протокол от 27.05.2022 года №3).</w:t>
      </w:r>
    </w:p>
    <w:p w:rsidR="00D12A2E" w:rsidRPr="008A5775" w:rsidRDefault="00D12A2E" w:rsidP="008A57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2452F0" w:rsidRPr="008A5775" w:rsidRDefault="002452F0" w:rsidP="008A577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8A5775">
        <w:rPr>
          <w:rFonts w:ascii="Times New Roman" w:hAnsi="Times New Roman" w:cs="Times New Roman"/>
          <w:sz w:val="24"/>
        </w:rPr>
        <w:t>Наблюдательный совет</w:t>
      </w:r>
    </w:p>
    <w:p w:rsidR="00442C1E" w:rsidRDefault="00442C1E" w:rsidP="007D207D">
      <w:pPr>
        <w:contextualSpacing/>
        <w:jc w:val="both"/>
        <w:rPr>
          <w:rFonts w:ascii="Times New Roman" w:hAnsi="Times New Roman" w:cs="Times New Roman"/>
          <w:lang w:val="en-US"/>
        </w:rPr>
      </w:pPr>
    </w:p>
    <w:p w:rsidR="00442C1E" w:rsidRDefault="00442C1E" w:rsidP="007578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442C1E" w:rsidRPr="00442C1E" w:rsidRDefault="00442C1E" w:rsidP="00442C1E">
      <w:pPr>
        <w:rPr>
          <w:rFonts w:ascii="Times New Roman" w:hAnsi="Times New Roman" w:cs="Times New Roman"/>
          <w:sz w:val="28"/>
          <w:szCs w:val="28"/>
        </w:rPr>
      </w:pPr>
    </w:p>
    <w:sectPr w:rsidR="00442C1E" w:rsidRPr="00442C1E" w:rsidSect="0023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226F"/>
    <w:multiLevelType w:val="hybridMultilevel"/>
    <w:tmpl w:val="DDDA85B0"/>
    <w:lvl w:ilvl="0" w:tplc="6A26C29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2043231"/>
    <w:multiLevelType w:val="hybridMultilevel"/>
    <w:tmpl w:val="387C5F7E"/>
    <w:lvl w:ilvl="0" w:tplc="7018DD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07D"/>
    <w:rsid w:val="000E422B"/>
    <w:rsid w:val="000E76E0"/>
    <w:rsid w:val="00140D35"/>
    <w:rsid w:val="0015071A"/>
    <w:rsid w:val="00167122"/>
    <w:rsid w:val="00192701"/>
    <w:rsid w:val="001A6D8A"/>
    <w:rsid w:val="001B28A9"/>
    <w:rsid w:val="001B4CD2"/>
    <w:rsid w:val="002249F4"/>
    <w:rsid w:val="0023725C"/>
    <w:rsid w:val="002452F0"/>
    <w:rsid w:val="002B51E9"/>
    <w:rsid w:val="002C4AED"/>
    <w:rsid w:val="002E7025"/>
    <w:rsid w:val="002F7728"/>
    <w:rsid w:val="00327A87"/>
    <w:rsid w:val="00333E82"/>
    <w:rsid w:val="003638DD"/>
    <w:rsid w:val="003651A9"/>
    <w:rsid w:val="003835BF"/>
    <w:rsid w:val="003D01F0"/>
    <w:rsid w:val="003D26B5"/>
    <w:rsid w:val="003E0A52"/>
    <w:rsid w:val="00442C1E"/>
    <w:rsid w:val="00474C9F"/>
    <w:rsid w:val="004860FE"/>
    <w:rsid w:val="004B51A0"/>
    <w:rsid w:val="004E2720"/>
    <w:rsid w:val="004F40E4"/>
    <w:rsid w:val="0055224A"/>
    <w:rsid w:val="00564854"/>
    <w:rsid w:val="00592979"/>
    <w:rsid w:val="005B60E5"/>
    <w:rsid w:val="005B62B4"/>
    <w:rsid w:val="005E4B77"/>
    <w:rsid w:val="005F62C0"/>
    <w:rsid w:val="0061166B"/>
    <w:rsid w:val="0062319D"/>
    <w:rsid w:val="00623557"/>
    <w:rsid w:val="006547E9"/>
    <w:rsid w:val="00661204"/>
    <w:rsid w:val="006968C9"/>
    <w:rsid w:val="006C65A3"/>
    <w:rsid w:val="006D0416"/>
    <w:rsid w:val="00734DD8"/>
    <w:rsid w:val="00742E1E"/>
    <w:rsid w:val="007578C4"/>
    <w:rsid w:val="007741F3"/>
    <w:rsid w:val="00790BC8"/>
    <w:rsid w:val="0079392E"/>
    <w:rsid w:val="007B2458"/>
    <w:rsid w:val="007C3C6C"/>
    <w:rsid w:val="007D207D"/>
    <w:rsid w:val="00802F6C"/>
    <w:rsid w:val="00825E18"/>
    <w:rsid w:val="00850DD9"/>
    <w:rsid w:val="00854ED4"/>
    <w:rsid w:val="00862B65"/>
    <w:rsid w:val="008977B3"/>
    <w:rsid w:val="008A20EE"/>
    <w:rsid w:val="008A5775"/>
    <w:rsid w:val="008B37DF"/>
    <w:rsid w:val="008B4389"/>
    <w:rsid w:val="008C3415"/>
    <w:rsid w:val="008D3E11"/>
    <w:rsid w:val="008E439C"/>
    <w:rsid w:val="008E52AD"/>
    <w:rsid w:val="00914795"/>
    <w:rsid w:val="0094740F"/>
    <w:rsid w:val="0095136C"/>
    <w:rsid w:val="00961FE6"/>
    <w:rsid w:val="009A1704"/>
    <w:rsid w:val="009E6E9B"/>
    <w:rsid w:val="00A060DC"/>
    <w:rsid w:val="00A12CB7"/>
    <w:rsid w:val="00A41B4B"/>
    <w:rsid w:val="00A9778B"/>
    <w:rsid w:val="00AA2496"/>
    <w:rsid w:val="00AC7094"/>
    <w:rsid w:val="00AE2C69"/>
    <w:rsid w:val="00B2577B"/>
    <w:rsid w:val="00B51D37"/>
    <w:rsid w:val="00B919C5"/>
    <w:rsid w:val="00BC4F2D"/>
    <w:rsid w:val="00BE2DC5"/>
    <w:rsid w:val="00BF4AC8"/>
    <w:rsid w:val="00C812F5"/>
    <w:rsid w:val="00C8482B"/>
    <w:rsid w:val="00C858D1"/>
    <w:rsid w:val="00CA5E01"/>
    <w:rsid w:val="00CF2716"/>
    <w:rsid w:val="00D12A2E"/>
    <w:rsid w:val="00D2581D"/>
    <w:rsid w:val="00D461DC"/>
    <w:rsid w:val="00D810CA"/>
    <w:rsid w:val="00D918A2"/>
    <w:rsid w:val="00D96CDE"/>
    <w:rsid w:val="00DB538D"/>
    <w:rsid w:val="00DD0D50"/>
    <w:rsid w:val="00DD71AF"/>
    <w:rsid w:val="00DF6535"/>
    <w:rsid w:val="00E04466"/>
    <w:rsid w:val="00E23E03"/>
    <w:rsid w:val="00F453E7"/>
    <w:rsid w:val="00F90515"/>
    <w:rsid w:val="00F920BE"/>
    <w:rsid w:val="00F92FDC"/>
    <w:rsid w:val="00FB4D62"/>
    <w:rsid w:val="00FB5C0C"/>
    <w:rsid w:val="00FD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DCC191-066B-42AF-A350-5AB45F4F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66B"/>
    <w:pPr>
      <w:ind w:left="720"/>
      <w:contextualSpacing/>
    </w:pPr>
  </w:style>
  <w:style w:type="character" w:styleId="a4">
    <w:name w:val="Strong"/>
    <w:basedOn w:val="a0"/>
    <w:uiPriority w:val="22"/>
    <w:qFormat/>
    <w:rsid w:val="000E422B"/>
    <w:rPr>
      <w:b/>
      <w:bCs/>
    </w:rPr>
  </w:style>
  <w:style w:type="table" w:styleId="a5">
    <w:name w:val="Table Grid"/>
    <w:basedOn w:val="a1"/>
    <w:uiPriority w:val="59"/>
    <w:rsid w:val="00AC70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442C1E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442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73BD-15C1-425A-B0AB-B07E019F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cp:lastPrinted>2022-04-12T11:30:00Z</cp:lastPrinted>
  <dcterms:created xsi:type="dcterms:W3CDTF">2022-05-30T12:20:00Z</dcterms:created>
  <dcterms:modified xsi:type="dcterms:W3CDTF">2022-05-30T12:20:00Z</dcterms:modified>
</cp:coreProperties>
</file>